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A8" w:rsidRPr="004254A8" w:rsidRDefault="004254A8" w:rsidP="004254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4A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แบบฟอร์มตรวจสอบความครบถ้วนของ</w:t>
      </w:r>
      <w:r w:rsidR="00FC7ECE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เนื้อหาใน</w:t>
      </w:r>
      <w:r w:rsidRPr="004254A8">
        <w:rPr>
          <w:rFonts w:ascii="TH SarabunPSK" w:hAnsi="TH SarabunPSK" w:cs="TH SarabunPSK"/>
          <w:b/>
          <w:bCs/>
          <w:sz w:val="32"/>
          <w:szCs w:val="32"/>
          <w:cs/>
        </w:rPr>
        <w:t>เอกสาร (</w:t>
      </w:r>
      <w:r w:rsidRPr="004254A8">
        <w:rPr>
          <w:rFonts w:ascii="TH SarabunPSK" w:hAnsi="TH SarabunPSK" w:cs="TH SarabunPSK"/>
          <w:b/>
          <w:bCs/>
          <w:sz w:val="32"/>
          <w:szCs w:val="32"/>
        </w:rPr>
        <w:t xml:space="preserve">Check-list) </w:t>
      </w:r>
      <w:r w:rsidRPr="004254A8">
        <w:rPr>
          <w:rFonts w:ascii="TH SarabunPSK" w:hAnsi="TH SarabunPSK" w:cs="TH SarabunPSK"/>
          <w:b/>
          <w:bCs/>
          <w:sz w:val="32"/>
          <w:szCs w:val="32"/>
        </w:rPr>
        <w:br/>
      </w:r>
      <w:r w:rsidRPr="004254A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โครงการวิจัยเพื่อขอรับการพิจารณาจริยธรรม</w:t>
      </w:r>
    </w:p>
    <w:p w:rsidR="00482AE2" w:rsidRPr="00107D7C" w:rsidRDefault="00FC7ECE" w:rsidP="00FC7ECE">
      <w:pPr>
        <w:ind w:firstLine="720"/>
        <w:jc w:val="thaiDistribute"/>
        <w:rPr>
          <w:rFonts w:ascii="TH SarabunPSK" w:hAnsi="TH SarabunPSK" w:cs="TH SarabunPSK" w:hint="cs"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4A8" w:rsidRPr="004254A8">
        <w:rPr>
          <w:rFonts w:ascii="TH SarabunPSK" w:hAnsi="TH SarabunPSK" w:cs="TH SarabunPSK"/>
          <w:sz w:val="32"/>
          <w:szCs w:val="32"/>
          <w:cs/>
        </w:rPr>
        <w:t>ผู้เสนอโครงการวิจัยเพื่อขอรับการพิจารณาจริยธรรม ต้องตรวจสอบความครบถ้วนของ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เนื้อหาใน</w:t>
      </w:r>
      <w:r w:rsidR="004254A8" w:rsidRPr="004254A8">
        <w:rPr>
          <w:rFonts w:ascii="TH SarabunPSK" w:hAnsi="TH SarabunPSK" w:cs="TH SarabunPSK"/>
          <w:sz w:val="32"/>
          <w:szCs w:val="32"/>
          <w:cs/>
        </w:rPr>
        <w:t>เอกสาร</w:t>
      </w:r>
      <w:r w:rsidR="00107D7C">
        <w:rPr>
          <w:rFonts w:ascii="TH SarabunPSK" w:hAnsi="TH SarabunPSK" w:cs="TH SarabunPSK" w:hint="cs"/>
          <w:sz w:val="32"/>
          <w:szCs w:val="32"/>
          <w:cs/>
        </w:rPr>
        <w:t xml:space="preserve"> โดยให้ทำเครื่องมือ </w:t>
      </w:r>
      <w:r w:rsidR="00107D7C">
        <w:rPr>
          <w:rFonts w:ascii="TH SarabunPSK" w:hAnsi="TH SarabunPSK" w:cs="TH SarabunPSK"/>
          <w:iCs/>
          <w:sz w:val="32"/>
          <w:szCs w:val="32"/>
        </w:rPr>
        <w:t xml:space="preserve">√ </w:t>
      </w:r>
      <w:r w:rsidR="00107D7C" w:rsidRPr="00107D7C">
        <w:rPr>
          <w:rFonts w:ascii="TH SarabunPSK" w:hAnsi="TH SarabunPSK" w:cs="TH SarabunPSK" w:hint="cs"/>
          <w:i/>
          <w:sz w:val="32"/>
          <w:szCs w:val="32"/>
          <w:cs/>
        </w:rPr>
        <w:t>ในช่องที่กำหนด</w:t>
      </w:r>
      <w:bookmarkStart w:id="0" w:name="_GoBack"/>
      <w:bookmarkEnd w:id="0"/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479"/>
      </w:tblGrid>
      <w:tr w:rsidR="001C11A9" w:rsidRPr="003D4419" w:rsidTr="008A1997">
        <w:trPr>
          <w:tblHeader/>
        </w:trPr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1A9" w:rsidRPr="003D4419" w:rsidRDefault="001C11A9" w:rsidP="003D44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4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4254A8" w:rsidTr="00124EDC">
        <w:tc>
          <w:tcPr>
            <w:tcW w:w="8046" w:type="dxa"/>
            <w:tcBorders>
              <w:top w:val="single" w:sz="4" w:space="0" w:color="auto"/>
            </w:tcBorders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ชื่อโครงการเป็นภาษาไทยสั้นกะทัดรัดและสื่อความหมายได้ โดยพยายามเลี่ยงภาษาอังกฤษ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และถ้ามีชื่อโครงการภาษาอังกฤษ ต้องมีความหมายตรงกับชื่อโครงการภาษาไทย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254A8" w:rsidRP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4A8" w:rsidTr="00124EDC">
        <w:tc>
          <w:tcPr>
            <w:tcW w:w="8046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A20FD">
              <w:rPr>
                <w:rFonts w:ascii="TH SarabunPSK" w:hAnsi="TH SarabunPSK" w:cs="TH SarabunPSK"/>
                <w:sz w:val="32"/>
                <w:szCs w:val="32"/>
                <w:cs/>
              </w:rPr>
              <w:t>ชื่อและที่ท</w:t>
            </w:r>
            <w:r w:rsidR="000A20F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งานของผู้วิจัยหลัก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RPr="00FC7ECE" w:rsidTr="00124EDC">
        <w:tc>
          <w:tcPr>
            <w:tcW w:w="8046" w:type="dxa"/>
          </w:tcPr>
          <w:p w:rsidR="004254A8" w:rsidRPr="00FC7ECE" w:rsidRDefault="004254A8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</w:t>
            </w:r>
            <w:r w:rsidR="00FC7ECE" w:rsidRPr="00FC7E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ร่าง</w:t>
            </w: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วิจัย</w:t>
            </w:r>
            <w:r w:rsidR="00FC7ECE"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C7ECE" w:rsidRPr="00FC7E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 ว1ด ที่ผ่านคณะกรรมการวิจัย............................</w:t>
            </w:r>
            <w:r w:rsidR="00124EDC" w:rsidRPr="00FC7E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</w:t>
            </w:r>
            <w:r w:rsidR="00124EDC"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</w:p>
        </w:tc>
        <w:tc>
          <w:tcPr>
            <w:tcW w:w="1479" w:type="dxa"/>
          </w:tcPr>
          <w:p w:rsidR="004254A8" w:rsidRPr="00FC7ECE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 </w:t>
            </w: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 </w:t>
            </w:r>
            <w:r w:rsidRPr="00FC7E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บทน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ที่มีรายละเอียดอย่างน้อย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4A8" w:rsidTr="00124EDC">
        <w:tc>
          <w:tcPr>
            <w:tcW w:w="8046" w:type="dxa"/>
          </w:tcPr>
          <w:p w:rsidR="004254A8" w:rsidRDefault="004254A8" w:rsidP="003D4419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3D4419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เหตุผลและความจาเป็นที่ต้องวิจัย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124EDC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</w:t>
            </w:r>
            <w:r w:rsidR="00FC7ECE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รับจากการวิจัย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สถานที่ศึกษาวิจัยและระยะเวลาศึกษาวิจัย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การวางแผนวิจัย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4A8" w:rsidTr="00124EDC">
        <w:tc>
          <w:tcPr>
            <w:tcW w:w="8046" w:type="dxa"/>
          </w:tcPr>
          <w:p w:rsidR="004254A8" w:rsidRDefault="004254A8" w:rsidP="003D4419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กลุ่มประชากรที่จะศึกษา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ทั้งกลุ่มทดลองและกลุ่มควบคุม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ซึ่งประกอบไปด้วย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4A8" w:rsidTr="00124EDC">
        <w:tc>
          <w:tcPr>
            <w:tcW w:w="8046" w:type="dxa"/>
          </w:tcPr>
          <w:p w:rsidR="004254A8" w:rsidRDefault="004254A8" w:rsidP="003D4419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Default="004254A8" w:rsidP="003D4419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วัย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rPr>
          <w:trHeight w:val="225"/>
        </w:trPr>
        <w:tc>
          <w:tcPr>
            <w:tcW w:w="8046" w:type="dxa"/>
          </w:tcPr>
          <w:p w:rsidR="004254A8" w:rsidRDefault="004254A8" w:rsidP="003D4419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124E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Pr="004254A8" w:rsidRDefault="004254A8" w:rsidP="003D4419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โรคและอาการเฉพาะ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="00124E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Pr="004254A8" w:rsidRDefault="004254A8" w:rsidP="003D4419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จานวนคนและที่มา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124E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Pr="004254A8" w:rsidRDefault="004254A8" w:rsidP="003D4419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เกณฑ์และการคัดเลือกอาสาสมัครเข้าร่วมโครงการ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(Inclusion criteria)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  <w:r w:rsidR="00124E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254A8" w:rsidTr="00124EDC">
        <w:tc>
          <w:tcPr>
            <w:tcW w:w="8046" w:type="dxa"/>
          </w:tcPr>
          <w:p w:rsidR="004254A8" w:rsidRPr="004254A8" w:rsidRDefault="004254A8" w:rsidP="003D4419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เกณฑ์การแยกอาสาสมัครออกจากโครงการ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(Exclusion criteria)</w:t>
            </w:r>
            <w:r w:rsidR="00124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  <w:r w:rsidR="00124ED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4254A8" w:rsidRDefault="004254A8" w:rsidP="004254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7E77D3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เกณฑ์การให้เลิกจากการศึกษา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(Discontinuation criteria)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การควบคุมการวิจัย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การเก็บรวบรวมข้อมูลและการวิเคราะห์ข้อมูล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ข้อพิจารณาเฉพาะ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กรณีเจาะเลือดให้ระบุวัตถุประสงค์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นวนครั้ง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ปริมาณและความถี่ในการเจาะ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กรณีการทดลองยาทางคลินิกให้ระบุชื่อยา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ชื่อสามัญทางยา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บริษัทผู้ผลิต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หน่ายและทะเบียนยา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กรณีการทดลองผลิตภัณฑ์อื่น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ให้แนบเอกสารรายละเอียดผลการวิจัยที่เกี่ยวข้องตามความเหมาะสม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กรณีเป็นการศึกษาวิจัยที่ต้องผ่าตัดหรือหัตถการอื่นใด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ให้อธิบายวิธีการพอสังเขป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ข้อพิจารณาด้านจริยธรรม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ให้มีเนื้อหาและเอกสารดังนี้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ระบุความเสี่ยงที่อาจเกิดขึ้นและการป้องกันแก้ไข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ระบุการตอบแทน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ชดเชย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ค่าป่วยการ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การดูและรักษา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กรณีเกิดผลแทรกซ้อนแก่ผู้วิจัย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8.3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ระบุประเด็นที่เกี่ยวข้องกับด้านจริยธรรม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8.4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แนะนาหรือแจ้งข้อมูลต่อผู้ถูกวิจัยหรือผู้อนุญาต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Patient or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information sheet)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เป็นภาษาไทย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ทั้งนี้ต้องระบุชื่อ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หมายเลขโทรศัพท์ตลอด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24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ของแพทย์หรือโรงพยาบาลที่รับผิดชอบดูแลรักษา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กรณีเกิดผลแทรกซ้อนเอกสารค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แนะนาแก่ผู้ถูกวิจัยหรือผู้อนุญาต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8.5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ใบยินยอมให้ท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การวิจัยของอาสาสมัครเป็นภาษาไทย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8.6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กรณีที่ผู้วิจัยเห็นว่าไม่ควรหรือไม่จ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เป็นต้องมีแบบค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หรือใบยินยอมของอาสาสมัคร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ให้แสดงเหตุผลความจ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เป็นเพื่อขอความเห็นชอบจากคณะกรรมการฯเป็นรายกรณี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รายละเอียดงบประมาณและแหล่งเงินทุน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ประวัติผู้วิจัยทุกคน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หนังสือแสดงความยินยอมหรืออนุญาตของสถาบันที่สังกัด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และหน่วยงานเจ้าของพื้นที่ที่ท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ผลการพิจารณาด้านจริยธรรมหรือสิทธิมนุษยชนของสถาบันที่สังกัด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และหน่วยงานเจ้าของ</w:t>
            </w:r>
          </w:p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ลงนามโดยผู้วิจัยหลักหรือหัวหน้าโครงการ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และผู้ร่วมวิจัยคนอื่นๆทุกคน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แบบสอบถามหรือแบบสัมภาษณ์ทั้งหมดในโครงการวิจัย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ส่งจากหน่วยงานต้นสังกัดของผู้วิจัยหลัก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1479" w:type="dxa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07D7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กรณีที่เป็นโครงการร่วมระหว่างประเทศ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ต้องมีผู้วิจัยหลักฝ่ายไทยและฝ่ายต่างประเทศฝ่ายละ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479" w:type="dxa"/>
            <w:vAlign w:val="bottom"/>
          </w:tcPr>
          <w:p w:rsidR="00FC7ECE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FC7ECE" w:rsidTr="00124EDC">
        <w:tc>
          <w:tcPr>
            <w:tcW w:w="8046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18.กรณีที่มีการส่งเลือดไปต่างประเทศของให้จัดทำ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Material Transfer Agreement (MTA)</w:t>
            </w:r>
          </w:p>
        </w:tc>
        <w:tc>
          <w:tcPr>
            <w:tcW w:w="1479" w:type="dxa"/>
          </w:tcPr>
          <w:p w:rsidR="00FC7ECE" w:rsidRPr="004254A8" w:rsidRDefault="00FC7ECE" w:rsidP="00FC7E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54A8">
              <w:rPr>
                <w:rFonts w:ascii="TH SarabunPSK" w:hAnsi="TH SarabunPSK" w:cs="TH SarabunPSK"/>
                <w:sz w:val="32"/>
                <w:szCs w:val="32"/>
              </w:rPr>
              <w:t xml:space="preserve"> </w:t>
            </w:r>
            <w:r w:rsidRPr="004254A8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4254A8" w:rsidRPr="004254A8" w:rsidRDefault="004254A8" w:rsidP="004254A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631F" w:rsidRDefault="0015631F" w:rsidP="00BF767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254A8" w:rsidRDefault="00BF7670" w:rsidP="00BF767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BF7670" w:rsidRDefault="00BF7670" w:rsidP="00BF767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:rsidR="00BF7670" w:rsidRDefault="00BF7670" w:rsidP="00BF7670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F7670" w:rsidRPr="004254A8" w:rsidRDefault="00BF7670" w:rsidP="00BF767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วันที่.................../.................../...................</w:t>
      </w:r>
    </w:p>
    <w:p w:rsidR="0048679F" w:rsidRDefault="0048679F" w:rsidP="001563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79F" w:rsidRPr="004254A8" w:rsidRDefault="0048679F" w:rsidP="001563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4A8" w:rsidRPr="004254A8" w:rsidRDefault="004254A8" w:rsidP="0048679F">
      <w:pPr>
        <w:rPr>
          <w:rFonts w:ascii="TH SarabunPSK" w:hAnsi="TH SarabunPSK" w:cs="TH SarabunPSK"/>
          <w:sz w:val="32"/>
          <w:szCs w:val="32"/>
        </w:rPr>
      </w:pPr>
    </w:p>
    <w:sectPr w:rsidR="004254A8" w:rsidRPr="004254A8" w:rsidSect="0048679F">
      <w:headerReference w:type="default" r:id="rId6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29" w:rsidRDefault="00B15529" w:rsidP="00FC7ECE">
      <w:pPr>
        <w:spacing w:after="0" w:line="240" w:lineRule="auto"/>
      </w:pPr>
      <w:r>
        <w:separator/>
      </w:r>
    </w:p>
  </w:endnote>
  <w:endnote w:type="continuationSeparator" w:id="0">
    <w:p w:rsidR="00B15529" w:rsidRDefault="00B15529" w:rsidP="00F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29" w:rsidRDefault="00B15529" w:rsidP="00FC7ECE">
      <w:pPr>
        <w:spacing w:after="0" w:line="240" w:lineRule="auto"/>
      </w:pPr>
      <w:r>
        <w:separator/>
      </w:r>
    </w:p>
  </w:footnote>
  <w:footnote w:type="continuationSeparator" w:id="0">
    <w:p w:rsidR="00B15529" w:rsidRDefault="00B15529" w:rsidP="00FC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620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FC7ECE" w:rsidRPr="00FC7ECE" w:rsidRDefault="00FC7ECE">
        <w:pPr>
          <w:pStyle w:val="Header"/>
          <w:jc w:val="right"/>
          <w:rPr>
            <w:rFonts w:ascii="TH SarabunPSK" w:hAnsi="TH SarabunPSK" w:cs="TH SarabunPSK"/>
          </w:rPr>
        </w:pPr>
        <w:r w:rsidRPr="00FC7ECE">
          <w:rPr>
            <w:rFonts w:ascii="TH SarabunPSK" w:hAnsi="TH SarabunPSK" w:cs="TH SarabunPSK"/>
          </w:rPr>
          <w:fldChar w:fldCharType="begin"/>
        </w:r>
        <w:r w:rsidRPr="00FC7ECE">
          <w:rPr>
            <w:rFonts w:ascii="TH SarabunPSK" w:hAnsi="TH SarabunPSK" w:cs="TH SarabunPSK"/>
          </w:rPr>
          <w:instrText xml:space="preserve"> PAGE   \* MERGEFORMAT </w:instrText>
        </w:r>
        <w:r w:rsidRPr="00FC7ECE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</w:t>
        </w:r>
        <w:r w:rsidRPr="00FC7ECE">
          <w:rPr>
            <w:rFonts w:ascii="TH SarabunPSK" w:hAnsi="TH SarabunPSK" w:cs="TH SarabunPSK"/>
            <w:noProof/>
          </w:rPr>
          <w:fldChar w:fldCharType="end"/>
        </w:r>
      </w:p>
    </w:sdtContent>
  </w:sdt>
  <w:p w:rsidR="00FC7ECE" w:rsidRDefault="00FC7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8"/>
    <w:rsid w:val="000A20FD"/>
    <w:rsid w:val="00107D7C"/>
    <w:rsid w:val="00124EDC"/>
    <w:rsid w:val="0015631F"/>
    <w:rsid w:val="001C11A9"/>
    <w:rsid w:val="003D4419"/>
    <w:rsid w:val="004254A8"/>
    <w:rsid w:val="00482AE2"/>
    <w:rsid w:val="0048679F"/>
    <w:rsid w:val="00B15529"/>
    <w:rsid w:val="00BF7670"/>
    <w:rsid w:val="00DE5949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0BB2"/>
  <w15:docId w15:val="{8330F983-DD6D-4EA0-9133-011E46C3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CE"/>
  </w:style>
  <w:style w:type="paragraph" w:styleId="Footer">
    <w:name w:val="footer"/>
    <w:basedOn w:val="Normal"/>
    <w:link w:val="FooterChar"/>
    <w:uiPriority w:val="99"/>
    <w:unhideWhenUsed/>
    <w:rsid w:val="00FC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9</cp:revision>
  <dcterms:created xsi:type="dcterms:W3CDTF">2018-09-20T08:41:00Z</dcterms:created>
  <dcterms:modified xsi:type="dcterms:W3CDTF">2019-06-12T06:43:00Z</dcterms:modified>
</cp:coreProperties>
</file>